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B69" w:rsidRPr="00BF00BA" w:rsidRDefault="000E08FD" w:rsidP="00E77E17">
      <w:pPr>
        <w:jc w:val="both"/>
        <w:rPr>
          <w:rFonts w:ascii="Trebuchet MS" w:hAnsi="Trebuchet MS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19050</wp:posOffset>
            </wp:positionV>
            <wp:extent cx="895350" cy="952500"/>
            <wp:effectExtent l="0" t="0" r="0" b="0"/>
            <wp:wrapNone/>
            <wp:docPr id="3" name="Рисунок 3" descr="gerb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 20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E53">
        <w:rPr>
          <w:rFonts w:ascii="PF Din Text Cond Pro Light" w:hAnsi="PF Din Text Cond Pro Light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-18415</wp:posOffset>
                </wp:positionV>
                <wp:extent cx="2381250" cy="1190625"/>
                <wp:effectExtent l="0" t="635" r="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0A6" w:rsidRDefault="006C40A6" w:rsidP="00390E67">
                            <w:pPr>
                              <w:jc w:val="right"/>
                              <w:rPr>
                                <w:rFonts w:ascii="PF Din Text Cond Pro Light" w:hAnsi="PF Din Text Cond Pro Light"/>
                                <w:sz w:val="26"/>
                                <w:szCs w:val="26"/>
                              </w:rPr>
                            </w:pPr>
                          </w:p>
                          <w:p w:rsidR="006C40A6" w:rsidRDefault="006C40A6" w:rsidP="006C40A6">
                            <w:pP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2.45pt;margin-top:-1.45pt;width:187.5pt;height:9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" stroked="f">
                <v:fill opacity="0"/>
                <v:textbox>
                  <w:txbxContent>
                    <w:p w:rsidR="006C40A6" w:rsidRDefault="006C40A6" w:rsidP="00390E67">
                      <w:pPr>
                        <w:jc w:val="right"/>
                        <w:rPr>
                          <w:rFonts w:ascii="PF Din Text Cond Pro Light" w:hAnsi="PF Din Text Cond Pro Light"/>
                          <w:sz w:val="26"/>
                          <w:szCs w:val="26"/>
                        </w:rPr>
                      </w:pPr>
                    </w:p>
                    <w:p w:rsidR="006C40A6" w:rsidRDefault="006C40A6" w:rsidP="006C40A6">
                      <w:pPr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Default="00261B69" w:rsidP="00261B69">
      <w:pPr>
        <w:ind w:left="-709"/>
        <w:jc w:val="center"/>
        <w:rPr>
          <w:rFonts w:ascii="Trebuchet MS" w:hAnsi="Trebuchet MS"/>
        </w:rPr>
      </w:pPr>
    </w:p>
    <w:p w:rsidR="00BF00BA" w:rsidRPr="00BF00BA" w:rsidRDefault="00BF00BA" w:rsidP="00261B69">
      <w:pPr>
        <w:ind w:left="-709"/>
        <w:jc w:val="center"/>
        <w:rPr>
          <w:rFonts w:ascii="Trebuchet MS" w:hAnsi="Trebuchet MS"/>
        </w:rPr>
      </w:pPr>
    </w:p>
    <w:p w:rsidR="004337DA" w:rsidRPr="005A730A" w:rsidRDefault="004337DA" w:rsidP="00ED4F9D">
      <w:pPr>
        <w:autoSpaceDE w:val="0"/>
        <w:autoSpaceDN w:val="0"/>
        <w:adjustRightInd w:val="0"/>
        <w:jc w:val="center"/>
        <w:rPr>
          <w:rFonts w:ascii="PF Din Text Cond Pro Thin" w:hAnsi="PF Din Text Cond Pro Thin"/>
          <w:b/>
          <w:sz w:val="8"/>
          <w:szCs w:val="28"/>
        </w:rPr>
      </w:pPr>
    </w:p>
    <w:p w:rsidR="00C82036" w:rsidRPr="00DD24C7" w:rsidRDefault="00AB4B50" w:rsidP="00FD12CC">
      <w:pPr>
        <w:autoSpaceDE w:val="0"/>
        <w:autoSpaceDN w:val="0"/>
        <w:adjustRightInd w:val="0"/>
        <w:jc w:val="center"/>
        <w:rPr>
          <w:rFonts w:ascii="PF Din Text Cond Pro Thin" w:hAnsi="PF Din Text Cond Pro Thin"/>
          <w:b/>
          <w:sz w:val="26"/>
          <w:szCs w:val="26"/>
        </w:rPr>
      </w:pPr>
      <w:r>
        <w:rPr>
          <w:rFonts w:ascii="PF Din Text Cond Pro Thin" w:hAnsi="PF Din Text Cond Pro Thin"/>
          <w:b/>
          <w:sz w:val="26"/>
          <w:szCs w:val="26"/>
        </w:rPr>
        <w:t>Земельный, транспортный налог и налог на имущество организаций: какие изменения нас ждут</w:t>
      </w:r>
      <w:r w:rsidR="009B10F8" w:rsidRPr="00DD24C7">
        <w:rPr>
          <w:rFonts w:ascii="PF Din Text Cond Pro Thin" w:hAnsi="PF Din Text Cond Pro Thin"/>
          <w:b/>
          <w:sz w:val="26"/>
          <w:szCs w:val="26"/>
        </w:rPr>
        <w:t xml:space="preserve">? </w:t>
      </w:r>
    </w:p>
    <w:p w:rsidR="00C9175C" w:rsidRPr="00980677" w:rsidRDefault="00C9175C" w:rsidP="000B729A">
      <w:pPr>
        <w:autoSpaceDE w:val="0"/>
        <w:autoSpaceDN w:val="0"/>
        <w:adjustRightInd w:val="0"/>
        <w:ind w:left="-709" w:firstLine="709"/>
        <w:jc w:val="center"/>
        <w:rPr>
          <w:rFonts w:ascii="PF Din Text Cond Pro Thin" w:hAnsi="PF Din Text Cond Pro Thin"/>
          <w:b/>
          <w:sz w:val="8"/>
          <w:szCs w:val="26"/>
        </w:rPr>
      </w:pPr>
    </w:p>
    <w:p w:rsidR="00646E41" w:rsidRPr="00DD24C7" w:rsidRDefault="00646E41" w:rsidP="00646E41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DD24C7">
        <w:rPr>
          <w:rFonts w:ascii="PF Din Text Cond Pro Thin" w:hAnsi="PF Din Text Cond Pro Thin"/>
          <w:sz w:val="26"/>
          <w:szCs w:val="26"/>
        </w:rPr>
        <w:t>Вступил в силу Федеральный закон от 15.04.2019 № 63-ФЗ (далее</w:t>
      </w:r>
      <w:r>
        <w:rPr>
          <w:rFonts w:ascii="PF Din Text Cond Pro Thin" w:hAnsi="PF Din Text Cond Pro Thin"/>
          <w:sz w:val="26"/>
          <w:szCs w:val="26"/>
        </w:rPr>
        <w:t xml:space="preserve"> </w:t>
      </w:r>
      <w:r w:rsidRPr="00DD24C7">
        <w:rPr>
          <w:rFonts w:ascii="PF Din Text Cond Pro Thin" w:hAnsi="PF Din Text Cond Pro Thin"/>
          <w:sz w:val="26"/>
          <w:szCs w:val="26"/>
        </w:rPr>
        <w:t xml:space="preserve">- Закон), который ввел ряд изменений, касающихся </w:t>
      </w:r>
      <w:r w:rsidR="00AB4B50">
        <w:rPr>
          <w:rFonts w:ascii="PF Din Text Cond Pro Thin" w:hAnsi="PF Din Text Cond Pro Thin"/>
          <w:sz w:val="26"/>
          <w:szCs w:val="26"/>
        </w:rPr>
        <w:t xml:space="preserve">земельного, транспортного и налога на имущество организаций. </w:t>
      </w:r>
    </w:p>
    <w:p w:rsidR="00DB6E9A" w:rsidRPr="00AB4B50" w:rsidRDefault="00DB6E9A" w:rsidP="00AB4B50">
      <w:pPr>
        <w:pStyle w:val="ad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F Din Text Cond Pro Thin" w:hAnsi="PF Din Text Cond Pro Thin"/>
          <w:sz w:val="26"/>
          <w:szCs w:val="26"/>
        </w:rPr>
      </w:pPr>
      <w:r w:rsidRPr="00AB4B50">
        <w:rPr>
          <w:rFonts w:ascii="PF Din Text Cond Pro Thin" w:hAnsi="PF Din Text Cond Pro Thin"/>
          <w:sz w:val="26"/>
          <w:szCs w:val="26"/>
        </w:rPr>
        <w:t>Начиная с</w:t>
      </w:r>
      <w:r w:rsidR="00FF4C58">
        <w:rPr>
          <w:rFonts w:ascii="PF Din Text Cond Pro Thin" w:hAnsi="PF Din Text Cond Pro Thin"/>
          <w:sz w:val="26"/>
          <w:szCs w:val="26"/>
        </w:rPr>
        <w:t xml:space="preserve"> налогового периода </w:t>
      </w:r>
      <w:r w:rsidRPr="00AB4B50">
        <w:rPr>
          <w:rFonts w:ascii="PF Din Text Cond Pro Thin" w:hAnsi="PF Din Text Cond Pro Thin"/>
          <w:sz w:val="26"/>
          <w:szCs w:val="26"/>
        </w:rPr>
        <w:t xml:space="preserve">2020 г. отменена обязанность по представлению налоговых деклараций по транспортному и земельному налогам, а также отменена обязанность по представлению налогоплательщиками налоговых расчетов по авансовым платежам по налогу на имущество организаций. </w:t>
      </w:r>
      <w:r w:rsidR="00B65A9C">
        <w:rPr>
          <w:rFonts w:ascii="PF Din Text Cond Pro Thin" w:hAnsi="PF Din Text Cond Pro Thin"/>
          <w:sz w:val="26"/>
          <w:szCs w:val="26"/>
        </w:rPr>
        <w:t xml:space="preserve">Это позволит </w:t>
      </w:r>
      <w:r w:rsidRPr="00AB4B50">
        <w:rPr>
          <w:rFonts w:ascii="PF Din Text Cond Pro Thin" w:hAnsi="PF Din Text Cond Pro Thin"/>
          <w:sz w:val="26"/>
          <w:szCs w:val="26"/>
        </w:rPr>
        <w:t>повы</w:t>
      </w:r>
      <w:r w:rsidR="00B65A9C">
        <w:rPr>
          <w:rFonts w:ascii="PF Din Text Cond Pro Thin" w:hAnsi="PF Din Text Cond Pro Thin"/>
          <w:sz w:val="26"/>
          <w:szCs w:val="26"/>
        </w:rPr>
        <w:t xml:space="preserve">сить </w:t>
      </w:r>
      <w:r w:rsidRPr="00AB4B50">
        <w:rPr>
          <w:rFonts w:ascii="PF Din Text Cond Pro Thin" w:hAnsi="PF Din Text Cond Pro Thin"/>
          <w:sz w:val="26"/>
          <w:szCs w:val="26"/>
        </w:rPr>
        <w:t>эффективност</w:t>
      </w:r>
      <w:r w:rsidR="00FF4C58">
        <w:rPr>
          <w:rFonts w:ascii="PF Din Text Cond Pro Thin" w:hAnsi="PF Din Text Cond Pro Thin"/>
          <w:sz w:val="26"/>
          <w:szCs w:val="26"/>
        </w:rPr>
        <w:t>ь</w:t>
      </w:r>
      <w:r w:rsidRPr="00AB4B50">
        <w:rPr>
          <w:rFonts w:ascii="PF Din Text Cond Pro Thin" w:hAnsi="PF Din Text Cond Pro Thin"/>
          <w:sz w:val="26"/>
          <w:szCs w:val="26"/>
        </w:rPr>
        <w:t xml:space="preserve"> контроля за полнотой уплаты налога, </w:t>
      </w:r>
      <w:r w:rsidR="00B65A9C">
        <w:rPr>
          <w:rFonts w:ascii="PF Din Text Cond Pro Thin" w:hAnsi="PF Din Text Cond Pro Thin"/>
          <w:sz w:val="26"/>
          <w:szCs w:val="26"/>
        </w:rPr>
        <w:t xml:space="preserve">и одновременно </w:t>
      </w:r>
      <w:r w:rsidRPr="00AB4B50">
        <w:rPr>
          <w:rFonts w:ascii="PF Din Text Cond Pro Thin" w:hAnsi="PF Din Text Cond Pro Thin"/>
          <w:sz w:val="26"/>
          <w:szCs w:val="26"/>
        </w:rPr>
        <w:t>снизить административную нагрузку в виде избыточной отчетности для участников налоговых отношений.</w:t>
      </w:r>
    </w:p>
    <w:p w:rsidR="00DB6E9A" w:rsidRPr="00DB6E9A" w:rsidRDefault="00AB4B50" w:rsidP="00DB6E9A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6"/>
          <w:szCs w:val="26"/>
        </w:rPr>
      </w:pPr>
      <w:r>
        <w:rPr>
          <w:rFonts w:ascii="PF Din Text Cond Pro Thin" w:hAnsi="PF Din Text Cond Pro Thin"/>
          <w:sz w:val="26"/>
          <w:szCs w:val="26"/>
        </w:rPr>
        <w:t>Начиная с указанного момента н</w:t>
      </w:r>
      <w:r w:rsidR="00DB6E9A" w:rsidRPr="00DB6E9A">
        <w:rPr>
          <w:rFonts w:ascii="PF Din Text Cond Pro Thin" w:hAnsi="PF Din Text Cond Pro Thin"/>
          <w:sz w:val="26"/>
          <w:szCs w:val="26"/>
        </w:rPr>
        <w:t>алоговые органы в случаях, указанных в п. 4 ст. 363 Н</w:t>
      </w:r>
      <w:r w:rsidR="0021516F">
        <w:rPr>
          <w:rFonts w:ascii="PF Din Text Cond Pro Thin" w:hAnsi="PF Din Text Cond Pro Thin"/>
          <w:sz w:val="26"/>
          <w:szCs w:val="26"/>
        </w:rPr>
        <w:t xml:space="preserve">К РФ </w:t>
      </w:r>
      <w:r w:rsidR="00DB6E9A" w:rsidRPr="00DB6E9A">
        <w:rPr>
          <w:rFonts w:ascii="PF Din Text Cond Pro Thin" w:hAnsi="PF Din Text Cond Pro Thin"/>
          <w:sz w:val="26"/>
          <w:szCs w:val="26"/>
        </w:rPr>
        <w:t xml:space="preserve">(в редакции Закона), </w:t>
      </w:r>
      <w:r>
        <w:rPr>
          <w:rFonts w:ascii="PF Din Text Cond Pro Thin" w:hAnsi="PF Din Text Cond Pro Thin"/>
          <w:sz w:val="26"/>
          <w:szCs w:val="26"/>
        </w:rPr>
        <w:t xml:space="preserve">исчисляют сумму налога и </w:t>
      </w:r>
      <w:r w:rsidR="00DB6E9A" w:rsidRPr="00DB6E9A">
        <w:rPr>
          <w:rFonts w:ascii="PF Din Text Cond Pro Thin" w:hAnsi="PF Din Text Cond Pro Thin"/>
          <w:sz w:val="26"/>
          <w:szCs w:val="26"/>
        </w:rPr>
        <w:t>направляют налогоплательщикам-организациям (их обособленным подразделениям) по месту нахождения принадлежащих им транспортных средств и земельных участков сообщения об исчисленных налоговыми органами суммах налога</w:t>
      </w:r>
      <w:r>
        <w:rPr>
          <w:rFonts w:ascii="PF Din Text Cond Pro Thin" w:hAnsi="PF Din Text Cond Pro Thin"/>
          <w:sz w:val="26"/>
          <w:szCs w:val="26"/>
        </w:rPr>
        <w:t>.</w:t>
      </w:r>
      <w:r w:rsidR="00DB6E9A" w:rsidRPr="00DB6E9A">
        <w:rPr>
          <w:rFonts w:ascii="PF Din Text Cond Pro Thin" w:hAnsi="PF Din Text Cond Pro Thin"/>
          <w:sz w:val="26"/>
          <w:szCs w:val="26"/>
        </w:rPr>
        <w:t xml:space="preserve"> Сообщения передаются налогоплательщикам в электронной форме по </w:t>
      </w:r>
      <w:r>
        <w:rPr>
          <w:rFonts w:ascii="PF Din Text Cond Pro Thin" w:hAnsi="PF Din Text Cond Pro Thin"/>
          <w:sz w:val="26"/>
          <w:szCs w:val="26"/>
        </w:rPr>
        <w:t>телекоммуникационным каналам связи (</w:t>
      </w:r>
      <w:r w:rsidR="00DB6E9A" w:rsidRPr="00DB6E9A">
        <w:rPr>
          <w:rFonts w:ascii="PF Din Text Cond Pro Thin" w:hAnsi="PF Din Text Cond Pro Thin"/>
          <w:sz w:val="26"/>
          <w:szCs w:val="26"/>
        </w:rPr>
        <w:t>ТКС</w:t>
      </w:r>
      <w:r>
        <w:rPr>
          <w:rFonts w:ascii="PF Din Text Cond Pro Thin" w:hAnsi="PF Din Text Cond Pro Thin"/>
          <w:sz w:val="26"/>
          <w:szCs w:val="26"/>
        </w:rPr>
        <w:t>)</w:t>
      </w:r>
      <w:r w:rsidR="00DB6E9A" w:rsidRPr="00DB6E9A">
        <w:rPr>
          <w:rFonts w:ascii="PF Din Text Cond Pro Thin" w:hAnsi="PF Din Text Cond Pro Thin"/>
          <w:sz w:val="26"/>
          <w:szCs w:val="26"/>
        </w:rPr>
        <w:t xml:space="preserve"> или через </w:t>
      </w:r>
      <w:r>
        <w:rPr>
          <w:rFonts w:ascii="PF Din Text Cond Pro Thin" w:hAnsi="PF Din Text Cond Pro Thin"/>
          <w:sz w:val="26"/>
          <w:szCs w:val="26"/>
        </w:rPr>
        <w:t>Л</w:t>
      </w:r>
      <w:r w:rsidR="00DB6E9A" w:rsidRPr="00DB6E9A">
        <w:rPr>
          <w:rFonts w:ascii="PF Din Text Cond Pro Thin" w:hAnsi="PF Din Text Cond Pro Thin"/>
          <w:sz w:val="26"/>
          <w:szCs w:val="26"/>
        </w:rPr>
        <w:t xml:space="preserve">ичный кабинет налогоплательщика, а в случае невозможности передачи указанными способами направляются по почте заказным письмом или могут быть переданы руководителям организаций (их представителям) лично под расписку. В случае направления Сообщения по почте оно считается полученным по истечении шести дней с даты направления заказного письма. </w:t>
      </w:r>
    </w:p>
    <w:p w:rsidR="00AB4B50" w:rsidRPr="00DB6E9A" w:rsidRDefault="00DB6E9A" w:rsidP="00AB4B50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DB6E9A">
        <w:rPr>
          <w:rFonts w:ascii="PF Din Text Cond Pro Thin" w:hAnsi="PF Din Text Cond Pro Thin"/>
          <w:sz w:val="26"/>
          <w:szCs w:val="26"/>
        </w:rPr>
        <w:t xml:space="preserve">Налогоплательщик вправе в течение десяти дней со дня получения Сообщения представить в налоговый орган пояснения и (или) документы, </w:t>
      </w:r>
      <w:r w:rsidR="00B65A9C">
        <w:rPr>
          <w:rFonts w:ascii="PF Din Text Cond Pro Thin" w:hAnsi="PF Din Text Cond Pro Thin"/>
          <w:sz w:val="26"/>
          <w:szCs w:val="26"/>
        </w:rPr>
        <w:t xml:space="preserve">скажем, </w:t>
      </w:r>
      <w:r w:rsidR="00AB4B50">
        <w:rPr>
          <w:rFonts w:ascii="PF Din Text Cond Pro Thin" w:hAnsi="PF Din Text Cond Pro Thin"/>
          <w:sz w:val="26"/>
          <w:szCs w:val="26"/>
        </w:rPr>
        <w:t xml:space="preserve">для оспаривания начисленной суммы налога. </w:t>
      </w:r>
    </w:p>
    <w:p w:rsidR="00AB4B50" w:rsidRDefault="00AB4B50" w:rsidP="00DB6E9A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6"/>
          <w:szCs w:val="26"/>
        </w:rPr>
      </w:pPr>
      <w:r>
        <w:rPr>
          <w:rFonts w:ascii="PF Din Text Cond Pro Thin" w:hAnsi="PF Din Text Cond Pro Thin"/>
          <w:sz w:val="26"/>
          <w:szCs w:val="26"/>
        </w:rPr>
        <w:t xml:space="preserve">2. </w:t>
      </w:r>
      <w:r w:rsidR="00DB6E9A" w:rsidRPr="00DB6E9A">
        <w:rPr>
          <w:rFonts w:ascii="PF Din Text Cond Pro Thin" w:hAnsi="PF Din Text Cond Pro Thin"/>
          <w:sz w:val="26"/>
          <w:szCs w:val="26"/>
        </w:rPr>
        <w:t xml:space="preserve">С 1 января 2020 г. Законом для налогоплательщиков-организаций вводится заявительный порядок предоставления документов о налоговой льготе по транспортному и земельному налогам. </w:t>
      </w:r>
    </w:p>
    <w:p w:rsidR="00DB6E9A" w:rsidRPr="00DB6E9A" w:rsidRDefault="00AB4B50" w:rsidP="00DB6E9A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6"/>
          <w:szCs w:val="26"/>
        </w:rPr>
      </w:pPr>
      <w:r>
        <w:rPr>
          <w:rFonts w:ascii="PF Din Text Cond Pro Thin" w:hAnsi="PF Din Text Cond Pro Thin"/>
          <w:sz w:val="26"/>
          <w:szCs w:val="26"/>
        </w:rPr>
        <w:t>3. Также с</w:t>
      </w:r>
      <w:r w:rsidR="00DB6E9A" w:rsidRPr="00DB6E9A">
        <w:rPr>
          <w:rFonts w:ascii="PF Din Text Cond Pro Thin" w:hAnsi="PF Din Text Cond Pro Thin"/>
          <w:sz w:val="26"/>
          <w:szCs w:val="26"/>
        </w:rPr>
        <w:t xml:space="preserve"> </w:t>
      </w:r>
      <w:r w:rsidR="00FF4C58">
        <w:rPr>
          <w:rFonts w:ascii="PF Din Text Cond Pro Thin" w:hAnsi="PF Din Text Cond Pro Thin"/>
          <w:sz w:val="26"/>
          <w:szCs w:val="26"/>
        </w:rPr>
        <w:t xml:space="preserve">налогового периода </w:t>
      </w:r>
      <w:r w:rsidR="00DB6E9A" w:rsidRPr="00DB6E9A">
        <w:rPr>
          <w:rFonts w:ascii="PF Din Text Cond Pro Thin" w:hAnsi="PF Din Text Cond Pro Thin"/>
          <w:sz w:val="26"/>
          <w:szCs w:val="26"/>
        </w:rPr>
        <w:t>2020 г. Законом вводятся положения о возможности представления единой налоговой отчетности по налогу на имущество организаций.</w:t>
      </w:r>
      <w:r>
        <w:rPr>
          <w:rFonts w:ascii="PF Din Text Cond Pro Thin" w:hAnsi="PF Din Text Cond Pro Thin"/>
          <w:sz w:val="26"/>
          <w:szCs w:val="26"/>
        </w:rPr>
        <w:t xml:space="preserve"> С</w:t>
      </w:r>
      <w:r w:rsidR="00DB6E9A" w:rsidRPr="00DB6E9A">
        <w:rPr>
          <w:rFonts w:ascii="PF Din Text Cond Pro Thin" w:hAnsi="PF Din Text Cond Pro Thin"/>
          <w:sz w:val="26"/>
          <w:szCs w:val="26"/>
        </w:rPr>
        <w:t>огласно п. 1</w:t>
      </w:r>
      <w:r w:rsidR="00FF4C58">
        <w:rPr>
          <w:rFonts w:ascii="PF Din Text Cond Pro Thin" w:hAnsi="PF Din Text Cond Pro Thin"/>
          <w:sz w:val="26"/>
          <w:szCs w:val="26"/>
        </w:rPr>
        <w:t>.</w:t>
      </w:r>
      <w:r w:rsidR="00DB6E9A" w:rsidRPr="00DB6E9A">
        <w:rPr>
          <w:rFonts w:ascii="PF Din Text Cond Pro Thin" w:hAnsi="PF Din Text Cond Pro Thin"/>
          <w:sz w:val="26"/>
          <w:szCs w:val="26"/>
        </w:rPr>
        <w:t>1</w:t>
      </w:r>
      <w:r w:rsidR="00FF4C58">
        <w:rPr>
          <w:rFonts w:ascii="PF Din Text Cond Pro Thin" w:hAnsi="PF Din Text Cond Pro Thin"/>
          <w:sz w:val="26"/>
          <w:szCs w:val="26"/>
        </w:rPr>
        <w:t>.</w:t>
      </w:r>
      <w:r w:rsidR="00DB6E9A" w:rsidRPr="00DB6E9A">
        <w:rPr>
          <w:rFonts w:ascii="PF Din Text Cond Pro Thin" w:hAnsi="PF Din Text Cond Pro Thin"/>
          <w:sz w:val="26"/>
          <w:szCs w:val="26"/>
        </w:rPr>
        <w:t xml:space="preserve"> ст. 386 </w:t>
      </w:r>
      <w:r w:rsidR="0021516F">
        <w:rPr>
          <w:rFonts w:ascii="PF Din Text Cond Pro Thin" w:hAnsi="PF Din Text Cond Pro Thin"/>
          <w:sz w:val="26"/>
          <w:szCs w:val="26"/>
        </w:rPr>
        <w:t xml:space="preserve">НК РФ </w:t>
      </w:r>
      <w:r w:rsidR="00DB6E9A" w:rsidRPr="00DB6E9A">
        <w:rPr>
          <w:rFonts w:ascii="PF Din Text Cond Pro Thin" w:hAnsi="PF Din Text Cond Pro Thin"/>
          <w:sz w:val="26"/>
          <w:szCs w:val="26"/>
        </w:rPr>
        <w:t xml:space="preserve">(в редакции Закона) налогоплательщик, состоящий на учете в нескольких налоговых органах по месту нахождения принадлежащих ему объектов недвижимого имущества, налоговая база по которым определяется как их среднегодовая стоимость, на территории субъекта Российской Федерации, вправе представлять налоговую декларацию в отношении всех таких объектов недвижимого имущества в один из указанных налоговых органов по своему выбору, уведомив об этом налоговый орган по субъекту РФ. </w:t>
      </w:r>
    </w:p>
    <w:p w:rsidR="0021516F" w:rsidRDefault="00DB6E9A" w:rsidP="00DB6E9A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DB6E9A">
        <w:rPr>
          <w:rFonts w:ascii="PF Din Text Cond Pro Thin" w:hAnsi="PF Din Text Cond Pro Thin"/>
          <w:sz w:val="26"/>
          <w:szCs w:val="26"/>
        </w:rPr>
        <w:t>Уведом</w:t>
      </w:r>
      <w:r w:rsidR="0021516F">
        <w:rPr>
          <w:rFonts w:ascii="PF Din Text Cond Pro Thin" w:hAnsi="PF Din Text Cond Pro Thin"/>
          <w:sz w:val="26"/>
          <w:szCs w:val="26"/>
        </w:rPr>
        <w:t>лять</w:t>
      </w:r>
      <w:r w:rsidRPr="00DB6E9A">
        <w:rPr>
          <w:rFonts w:ascii="PF Din Text Cond Pro Thin" w:hAnsi="PF Din Text Cond Pro Thin"/>
          <w:sz w:val="26"/>
          <w:szCs w:val="26"/>
        </w:rPr>
        <w:t xml:space="preserve"> </w:t>
      </w:r>
      <w:r w:rsidR="0021516F" w:rsidRPr="00DB6E9A">
        <w:rPr>
          <w:rFonts w:ascii="PF Din Text Cond Pro Thin" w:hAnsi="PF Din Text Cond Pro Thin"/>
          <w:sz w:val="26"/>
          <w:szCs w:val="26"/>
        </w:rPr>
        <w:t xml:space="preserve">налоговый орган </w:t>
      </w:r>
      <w:r w:rsidRPr="00DB6E9A">
        <w:rPr>
          <w:rFonts w:ascii="PF Din Text Cond Pro Thin" w:hAnsi="PF Din Text Cond Pro Thin"/>
          <w:sz w:val="26"/>
          <w:szCs w:val="26"/>
        </w:rPr>
        <w:t xml:space="preserve">о порядке представления налоговой декларации </w:t>
      </w:r>
      <w:r w:rsidR="0021516F">
        <w:rPr>
          <w:rFonts w:ascii="PF Din Text Cond Pro Thin" w:hAnsi="PF Din Text Cond Pro Thin"/>
          <w:sz w:val="26"/>
          <w:szCs w:val="26"/>
        </w:rPr>
        <w:t xml:space="preserve">налогоплательщик должен ежегодно </w:t>
      </w:r>
      <w:r w:rsidRPr="00DB6E9A">
        <w:rPr>
          <w:rFonts w:ascii="PF Din Text Cond Pro Thin" w:hAnsi="PF Din Text Cond Pro Thin"/>
          <w:sz w:val="26"/>
          <w:szCs w:val="26"/>
        </w:rPr>
        <w:t>до 1 марта года, в котором применяется рассматриваемый порядок представления налоговой декларации</w:t>
      </w:r>
      <w:r w:rsidR="0021516F">
        <w:rPr>
          <w:rFonts w:ascii="PF Din Text Cond Pro Thin" w:hAnsi="PF Din Text Cond Pro Thin"/>
          <w:sz w:val="26"/>
          <w:szCs w:val="26"/>
        </w:rPr>
        <w:t xml:space="preserve">, и до конца года этот порядок изменить будет нельзя. </w:t>
      </w:r>
    </w:p>
    <w:p w:rsidR="00DB6E9A" w:rsidRPr="00DB6E9A" w:rsidRDefault="00AB4B50" w:rsidP="00DB6E9A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6"/>
          <w:szCs w:val="26"/>
        </w:rPr>
      </w:pPr>
      <w:r>
        <w:rPr>
          <w:rFonts w:ascii="PF Din Text Cond Pro Thin" w:hAnsi="PF Din Text Cond Pro Thin"/>
          <w:sz w:val="26"/>
          <w:szCs w:val="26"/>
        </w:rPr>
        <w:t xml:space="preserve">4. </w:t>
      </w:r>
      <w:r w:rsidR="00DB6E9A" w:rsidRPr="00DB6E9A">
        <w:rPr>
          <w:rFonts w:ascii="PF Din Text Cond Pro Thin" w:hAnsi="PF Din Text Cond Pro Thin"/>
          <w:sz w:val="26"/>
          <w:szCs w:val="26"/>
        </w:rPr>
        <w:t xml:space="preserve">Законом в п. 2 ст. 375 </w:t>
      </w:r>
      <w:r w:rsidR="0021516F">
        <w:rPr>
          <w:rFonts w:ascii="PF Din Text Cond Pro Thin" w:hAnsi="PF Din Text Cond Pro Thin"/>
          <w:sz w:val="26"/>
          <w:szCs w:val="26"/>
        </w:rPr>
        <w:t xml:space="preserve">НК РФ </w:t>
      </w:r>
      <w:r w:rsidR="00DB6E9A" w:rsidRPr="00DB6E9A">
        <w:rPr>
          <w:rFonts w:ascii="PF Din Text Cond Pro Thin" w:hAnsi="PF Din Text Cond Pro Thin"/>
          <w:sz w:val="26"/>
          <w:szCs w:val="26"/>
        </w:rPr>
        <w:t xml:space="preserve">внесены изменения, согласно которым налоговая база по налогу на имущество организаций в отношении отдельных объектов недвижимого имущества определяется как их кадастровая стоимость, внесенная в Единый </w:t>
      </w:r>
      <w:proofErr w:type="spellStart"/>
      <w:r w:rsidR="00DB6E9A" w:rsidRPr="00DB6E9A">
        <w:rPr>
          <w:rFonts w:ascii="PF Din Text Cond Pro Thin" w:hAnsi="PF Din Text Cond Pro Thin"/>
          <w:sz w:val="26"/>
          <w:szCs w:val="26"/>
        </w:rPr>
        <w:t>госреестр</w:t>
      </w:r>
      <w:proofErr w:type="spellEnd"/>
      <w:r w:rsidR="00DB6E9A" w:rsidRPr="00DB6E9A">
        <w:rPr>
          <w:rFonts w:ascii="PF Din Text Cond Pro Thin" w:hAnsi="PF Din Text Cond Pro Thin"/>
          <w:sz w:val="26"/>
          <w:szCs w:val="26"/>
        </w:rPr>
        <w:t xml:space="preserve"> недвижимости</w:t>
      </w:r>
      <w:r w:rsidR="00B65A9C">
        <w:rPr>
          <w:rFonts w:ascii="PF Din Text Cond Pro Thin" w:hAnsi="PF Din Text Cond Pro Thin"/>
          <w:sz w:val="26"/>
          <w:szCs w:val="26"/>
        </w:rPr>
        <w:t>,</w:t>
      </w:r>
      <w:r w:rsidR="00DB6E9A" w:rsidRPr="00DB6E9A">
        <w:rPr>
          <w:rFonts w:ascii="PF Din Text Cond Pro Thin" w:hAnsi="PF Din Text Cond Pro Thin"/>
          <w:sz w:val="26"/>
          <w:szCs w:val="26"/>
        </w:rPr>
        <w:t xml:space="preserve"> и подлежащая применению с 1 января года налогового периода, за исключением случаев, предусмотренных Кодексом.</w:t>
      </w:r>
    </w:p>
    <w:p w:rsidR="00980677" w:rsidRDefault="00DB6E9A" w:rsidP="00DB6E9A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6"/>
          <w:szCs w:val="26"/>
        </w:rPr>
      </w:pPr>
      <w:r w:rsidRPr="00DB6E9A">
        <w:rPr>
          <w:rFonts w:ascii="PF Din Text Cond Pro Thin" w:hAnsi="PF Din Text Cond Pro Thin"/>
          <w:sz w:val="26"/>
          <w:szCs w:val="26"/>
        </w:rPr>
        <w:t>Аналогичные изменения внесены в главы 31, 32 Кодекса (п. 1 ст. 391, п. 1 ст. 403).</w:t>
      </w:r>
    </w:p>
    <w:p w:rsidR="00B65A9C" w:rsidRPr="00980677" w:rsidRDefault="00B65A9C" w:rsidP="00DB6E9A">
      <w:pPr>
        <w:autoSpaceDE w:val="0"/>
        <w:autoSpaceDN w:val="0"/>
        <w:adjustRightInd w:val="0"/>
        <w:ind w:firstLine="709"/>
        <w:jc w:val="both"/>
        <w:rPr>
          <w:rFonts w:ascii="PF Din Text Cond Pro Thin" w:hAnsi="PF Din Text Cond Pro Thin"/>
          <w:sz w:val="26"/>
          <w:szCs w:val="26"/>
        </w:rPr>
      </w:pPr>
      <w:r>
        <w:rPr>
          <w:rFonts w:ascii="PF Din Text Cond Pro Thin" w:hAnsi="PF Din Text Cond Pro Thin"/>
          <w:sz w:val="26"/>
          <w:szCs w:val="26"/>
        </w:rPr>
        <w:t>С подробным обзором изменений можно ознакомится на сайте ФНС России. (</w:t>
      </w:r>
      <w:r w:rsidRPr="00B65A9C">
        <w:rPr>
          <w:rFonts w:ascii="PF Din Text Cond Pro Thin" w:hAnsi="PF Din Text Cond Pro Thin"/>
          <w:sz w:val="26"/>
          <w:szCs w:val="26"/>
        </w:rPr>
        <w:t>https://www.nalog.ru/rn03/news/tax_doc_news/8699701/</w:t>
      </w:r>
      <w:r>
        <w:rPr>
          <w:rFonts w:ascii="PF Din Text Cond Pro Thin" w:hAnsi="PF Din Text Cond Pro Thin"/>
          <w:sz w:val="26"/>
          <w:szCs w:val="26"/>
        </w:rPr>
        <w:t>)</w:t>
      </w:r>
    </w:p>
    <w:p w:rsidR="00065B53" w:rsidRPr="00980677" w:rsidRDefault="00065B53" w:rsidP="000E08FD">
      <w:pPr>
        <w:ind w:firstLine="709"/>
        <w:jc w:val="right"/>
        <w:rPr>
          <w:rFonts w:ascii="PF Din Text Cond Pro Thin" w:hAnsi="PF Din Text Cond Pro Thin"/>
          <w:b/>
          <w:sz w:val="8"/>
        </w:rPr>
      </w:pPr>
    </w:p>
    <w:p w:rsidR="007B409B" w:rsidRPr="002C57A7" w:rsidRDefault="00503443" w:rsidP="000E08FD">
      <w:pPr>
        <w:ind w:firstLine="709"/>
        <w:jc w:val="right"/>
        <w:rPr>
          <w:rFonts w:ascii="PF Din Text Cond Pro Thin" w:hAnsi="PF Din Text Cond Pro Thin"/>
          <w:b/>
        </w:rPr>
      </w:pPr>
      <w:r w:rsidRPr="002C57A7">
        <w:rPr>
          <w:rFonts w:ascii="PF Din Text Cond Pro Thin" w:hAnsi="PF Din Text Cond Pro Thin"/>
          <w:b/>
        </w:rPr>
        <w:t xml:space="preserve">Пресс-служба </w:t>
      </w:r>
      <w:r w:rsidR="00622120">
        <w:rPr>
          <w:rFonts w:ascii="PF Din Text Cond Pro Thin" w:hAnsi="PF Din Text Cond Pro Thin"/>
          <w:b/>
        </w:rPr>
        <w:t xml:space="preserve">Межрайонной </w:t>
      </w:r>
      <w:bookmarkStart w:id="0" w:name="_GoBack"/>
      <w:bookmarkEnd w:id="0"/>
      <w:r w:rsidR="000B729A">
        <w:rPr>
          <w:rFonts w:ascii="PF Din Text Cond Pro Thin" w:hAnsi="PF Din Text Cond Pro Thin"/>
          <w:b/>
        </w:rPr>
        <w:t>И</w:t>
      </w:r>
      <w:r w:rsidRPr="002C57A7">
        <w:rPr>
          <w:rFonts w:ascii="PF Din Text Cond Pro Thin" w:hAnsi="PF Din Text Cond Pro Thin"/>
          <w:b/>
        </w:rPr>
        <w:t xml:space="preserve">ФНС России </w:t>
      </w:r>
      <w:r w:rsidR="000B729A">
        <w:rPr>
          <w:rFonts w:ascii="PF Din Text Cond Pro Thin" w:hAnsi="PF Din Text Cond Pro Thin"/>
          <w:b/>
        </w:rPr>
        <w:t xml:space="preserve">№1 </w:t>
      </w:r>
      <w:r w:rsidRPr="002C57A7">
        <w:rPr>
          <w:rFonts w:ascii="PF Din Text Cond Pro Thin" w:hAnsi="PF Din Text Cond Pro Thin"/>
          <w:b/>
        </w:rPr>
        <w:t>по Республике Бурятия</w:t>
      </w:r>
    </w:p>
    <w:p w:rsidR="00B413F6" w:rsidRPr="00B413F6" w:rsidRDefault="00B413F6" w:rsidP="0063485E">
      <w:pPr>
        <w:ind w:firstLine="709"/>
        <w:rPr>
          <w:rFonts w:ascii="PF Din Text Cond Pro Thin" w:hAnsi="PF Din Text Cond Pro Thin"/>
          <w:sz w:val="6"/>
        </w:rPr>
      </w:pPr>
    </w:p>
    <w:sectPr w:rsidR="00B413F6" w:rsidRPr="00B413F6" w:rsidSect="000B729A">
      <w:pgSz w:w="11906" w:h="16838"/>
      <w:pgMar w:top="360" w:right="566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PF Din Text Cond Pro Thin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A5CDC"/>
    <w:multiLevelType w:val="hybridMultilevel"/>
    <w:tmpl w:val="192E4872"/>
    <w:lvl w:ilvl="0" w:tplc="CC8CB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379CC"/>
    <w:multiLevelType w:val="hybridMultilevel"/>
    <w:tmpl w:val="773CB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744AC"/>
    <w:multiLevelType w:val="multilevel"/>
    <w:tmpl w:val="83E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56CB3"/>
    <w:multiLevelType w:val="hybridMultilevel"/>
    <w:tmpl w:val="E8E2CF02"/>
    <w:lvl w:ilvl="0" w:tplc="F47E1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CF481A"/>
    <w:multiLevelType w:val="hybridMultilevel"/>
    <w:tmpl w:val="4E9ACE9C"/>
    <w:lvl w:ilvl="0" w:tplc="4A2CD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45"/>
    <w:rsid w:val="00001594"/>
    <w:rsid w:val="00001604"/>
    <w:rsid w:val="00002ABB"/>
    <w:rsid w:val="00010D0E"/>
    <w:rsid w:val="00011561"/>
    <w:rsid w:val="00016AA0"/>
    <w:rsid w:val="00021742"/>
    <w:rsid w:val="00021B9B"/>
    <w:rsid w:val="00031476"/>
    <w:rsid w:val="00031878"/>
    <w:rsid w:val="0003345A"/>
    <w:rsid w:val="00035A75"/>
    <w:rsid w:val="0003770B"/>
    <w:rsid w:val="000401B2"/>
    <w:rsid w:val="00043D6F"/>
    <w:rsid w:val="0004570B"/>
    <w:rsid w:val="00045CD6"/>
    <w:rsid w:val="00053B31"/>
    <w:rsid w:val="00055EB4"/>
    <w:rsid w:val="00063E47"/>
    <w:rsid w:val="00065B53"/>
    <w:rsid w:val="00067502"/>
    <w:rsid w:val="00067FAD"/>
    <w:rsid w:val="0007124F"/>
    <w:rsid w:val="00072709"/>
    <w:rsid w:val="000814AF"/>
    <w:rsid w:val="00094BDA"/>
    <w:rsid w:val="0009680E"/>
    <w:rsid w:val="000B4ED6"/>
    <w:rsid w:val="000B5ACB"/>
    <w:rsid w:val="000B729A"/>
    <w:rsid w:val="000D2AFE"/>
    <w:rsid w:val="000D54F3"/>
    <w:rsid w:val="000E08FD"/>
    <w:rsid w:val="000E2C84"/>
    <w:rsid w:val="000F016A"/>
    <w:rsid w:val="000F06E4"/>
    <w:rsid w:val="000F38CB"/>
    <w:rsid w:val="000F42C0"/>
    <w:rsid w:val="000F62F2"/>
    <w:rsid w:val="001020AB"/>
    <w:rsid w:val="0010391E"/>
    <w:rsid w:val="001041E2"/>
    <w:rsid w:val="00111738"/>
    <w:rsid w:val="001122FB"/>
    <w:rsid w:val="00112C91"/>
    <w:rsid w:val="00115488"/>
    <w:rsid w:val="00115E87"/>
    <w:rsid w:val="001179F6"/>
    <w:rsid w:val="001274AC"/>
    <w:rsid w:val="001278B7"/>
    <w:rsid w:val="00131A1A"/>
    <w:rsid w:val="00135394"/>
    <w:rsid w:val="00137741"/>
    <w:rsid w:val="00144D71"/>
    <w:rsid w:val="00147728"/>
    <w:rsid w:val="00150B2C"/>
    <w:rsid w:val="001516D3"/>
    <w:rsid w:val="00154B6F"/>
    <w:rsid w:val="00156955"/>
    <w:rsid w:val="00160C69"/>
    <w:rsid w:val="001652CA"/>
    <w:rsid w:val="0018299B"/>
    <w:rsid w:val="00183136"/>
    <w:rsid w:val="0018337D"/>
    <w:rsid w:val="001911F8"/>
    <w:rsid w:val="00191C4E"/>
    <w:rsid w:val="00193F9B"/>
    <w:rsid w:val="00194E44"/>
    <w:rsid w:val="001A6AF8"/>
    <w:rsid w:val="001A7B70"/>
    <w:rsid w:val="001B18EC"/>
    <w:rsid w:val="001B30B3"/>
    <w:rsid w:val="001B37E7"/>
    <w:rsid w:val="001C227E"/>
    <w:rsid w:val="001D4C6B"/>
    <w:rsid w:val="001E3771"/>
    <w:rsid w:val="001E76AE"/>
    <w:rsid w:val="001F50A7"/>
    <w:rsid w:val="001F5391"/>
    <w:rsid w:val="00204FB2"/>
    <w:rsid w:val="00207EF0"/>
    <w:rsid w:val="0021092F"/>
    <w:rsid w:val="00213CA6"/>
    <w:rsid w:val="0021516F"/>
    <w:rsid w:val="00221E53"/>
    <w:rsid w:val="002329F0"/>
    <w:rsid w:val="00237276"/>
    <w:rsid w:val="002425F2"/>
    <w:rsid w:val="00251618"/>
    <w:rsid w:val="00252A93"/>
    <w:rsid w:val="00252E0F"/>
    <w:rsid w:val="002602D1"/>
    <w:rsid w:val="00261B69"/>
    <w:rsid w:val="002626C8"/>
    <w:rsid w:val="00264A73"/>
    <w:rsid w:val="0026559C"/>
    <w:rsid w:val="00267DC9"/>
    <w:rsid w:val="002701AD"/>
    <w:rsid w:val="002764F3"/>
    <w:rsid w:val="0028076A"/>
    <w:rsid w:val="00286590"/>
    <w:rsid w:val="00297408"/>
    <w:rsid w:val="002A0D32"/>
    <w:rsid w:val="002A0EF5"/>
    <w:rsid w:val="002A2424"/>
    <w:rsid w:val="002A2B48"/>
    <w:rsid w:val="002A5CAF"/>
    <w:rsid w:val="002A64F0"/>
    <w:rsid w:val="002B26FB"/>
    <w:rsid w:val="002B364F"/>
    <w:rsid w:val="002B633E"/>
    <w:rsid w:val="002C089E"/>
    <w:rsid w:val="002C1A46"/>
    <w:rsid w:val="002C57A7"/>
    <w:rsid w:val="002C67DF"/>
    <w:rsid w:val="002D5B01"/>
    <w:rsid w:val="002D5FCD"/>
    <w:rsid w:val="002D7E28"/>
    <w:rsid w:val="002E2743"/>
    <w:rsid w:val="002E51FE"/>
    <w:rsid w:val="002E5F5D"/>
    <w:rsid w:val="00301387"/>
    <w:rsid w:val="00302DF3"/>
    <w:rsid w:val="003047F7"/>
    <w:rsid w:val="00304A18"/>
    <w:rsid w:val="00305D5C"/>
    <w:rsid w:val="00312210"/>
    <w:rsid w:val="00317513"/>
    <w:rsid w:val="00324066"/>
    <w:rsid w:val="0032577B"/>
    <w:rsid w:val="003276B1"/>
    <w:rsid w:val="00334E4F"/>
    <w:rsid w:val="003528D9"/>
    <w:rsid w:val="00356A2D"/>
    <w:rsid w:val="00363447"/>
    <w:rsid w:val="00365392"/>
    <w:rsid w:val="00370AA0"/>
    <w:rsid w:val="00370B2C"/>
    <w:rsid w:val="00372E0F"/>
    <w:rsid w:val="00373A3C"/>
    <w:rsid w:val="003838D9"/>
    <w:rsid w:val="00390E67"/>
    <w:rsid w:val="00392FEC"/>
    <w:rsid w:val="0039749B"/>
    <w:rsid w:val="003A125E"/>
    <w:rsid w:val="003A3B71"/>
    <w:rsid w:val="003A4F78"/>
    <w:rsid w:val="003A5A58"/>
    <w:rsid w:val="003C0EAB"/>
    <w:rsid w:val="003D3099"/>
    <w:rsid w:val="003D7A3D"/>
    <w:rsid w:val="003E02D9"/>
    <w:rsid w:val="003F58A7"/>
    <w:rsid w:val="0040322B"/>
    <w:rsid w:val="00404E38"/>
    <w:rsid w:val="00421D10"/>
    <w:rsid w:val="0042463B"/>
    <w:rsid w:val="00431EDA"/>
    <w:rsid w:val="004337DA"/>
    <w:rsid w:val="00434ED6"/>
    <w:rsid w:val="004374FD"/>
    <w:rsid w:val="0044292A"/>
    <w:rsid w:val="0045371D"/>
    <w:rsid w:val="004612C1"/>
    <w:rsid w:val="00466ED8"/>
    <w:rsid w:val="004747FB"/>
    <w:rsid w:val="0047634A"/>
    <w:rsid w:val="00477609"/>
    <w:rsid w:val="0049385D"/>
    <w:rsid w:val="00495072"/>
    <w:rsid w:val="004961C4"/>
    <w:rsid w:val="00497BF2"/>
    <w:rsid w:val="004A6FD1"/>
    <w:rsid w:val="004B183C"/>
    <w:rsid w:val="004C2413"/>
    <w:rsid w:val="004C6FD3"/>
    <w:rsid w:val="004D3EE2"/>
    <w:rsid w:val="004E216B"/>
    <w:rsid w:val="004E228D"/>
    <w:rsid w:val="004F1DE7"/>
    <w:rsid w:val="00502A04"/>
    <w:rsid w:val="00503443"/>
    <w:rsid w:val="005070F9"/>
    <w:rsid w:val="00516077"/>
    <w:rsid w:val="00516C7C"/>
    <w:rsid w:val="005179CE"/>
    <w:rsid w:val="00523768"/>
    <w:rsid w:val="00535F4F"/>
    <w:rsid w:val="00537921"/>
    <w:rsid w:val="00545A6B"/>
    <w:rsid w:val="005475E7"/>
    <w:rsid w:val="005549B7"/>
    <w:rsid w:val="005665B4"/>
    <w:rsid w:val="0057689E"/>
    <w:rsid w:val="0058332B"/>
    <w:rsid w:val="00584C49"/>
    <w:rsid w:val="00586E1A"/>
    <w:rsid w:val="00594218"/>
    <w:rsid w:val="005A117B"/>
    <w:rsid w:val="005A257E"/>
    <w:rsid w:val="005A6B1A"/>
    <w:rsid w:val="005A730A"/>
    <w:rsid w:val="005C1313"/>
    <w:rsid w:val="005C47E9"/>
    <w:rsid w:val="005E6F65"/>
    <w:rsid w:val="006012A7"/>
    <w:rsid w:val="00603101"/>
    <w:rsid w:val="00606E80"/>
    <w:rsid w:val="0062034F"/>
    <w:rsid w:val="00622120"/>
    <w:rsid w:val="0062510A"/>
    <w:rsid w:val="00632F9E"/>
    <w:rsid w:val="0063485E"/>
    <w:rsid w:val="0063631D"/>
    <w:rsid w:val="00643913"/>
    <w:rsid w:val="00646E41"/>
    <w:rsid w:val="00655E71"/>
    <w:rsid w:val="00657C0D"/>
    <w:rsid w:val="00660068"/>
    <w:rsid w:val="00660CA1"/>
    <w:rsid w:val="00663341"/>
    <w:rsid w:val="006639E6"/>
    <w:rsid w:val="0067045B"/>
    <w:rsid w:val="00680A97"/>
    <w:rsid w:val="00680EB1"/>
    <w:rsid w:val="006830DB"/>
    <w:rsid w:val="00687335"/>
    <w:rsid w:val="006912DE"/>
    <w:rsid w:val="00692E9E"/>
    <w:rsid w:val="006A0E7B"/>
    <w:rsid w:val="006A0FAE"/>
    <w:rsid w:val="006A2802"/>
    <w:rsid w:val="006B30CD"/>
    <w:rsid w:val="006B46E3"/>
    <w:rsid w:val="006C22BB"/>
    <w:rsid w:val="006C40A6"/>
    <w:rsid w:val="006C4852"/>
    <w:rsid w:val="006C519B"/>
    <w:rsid w:val="006D11F5"/>
    <w:rsid w:val="006D283F"/>
    <w:rsid w:val="006D68ED"/>
    <w:rsid w:val="006E1B36"/>
    <w:rsid w:val="006F32FC"/>
    <w:rsid w:val="006F4B41"/>
    <w:rsid w:val="00702DF0"/>
    <w:rsid w:val="007109F7"/>
    <w:rsid w:val="00711991"/>
    <w:rsid w:val="00717093"/>
    <w:rsid w:val="007261FC"/>
    <w:rsid w:val="0073630C"/>
    <w:rsid w:val="00747876"/>
    <w:rsid w:val="00751A98"/>
    <w:rsid w:val="00751C72"/>
    <w:rsid w:val="007562CB"/>
    <w:rsid w:val="00761282"/>
    <w:rsid w:val="00775D59"/>
    <w:rsid w:val="00776E98"/>
    <w:rsid w:val="00777EE0"/>
    <w:rsid w:val="007812B6"/>
    <w:rsid w:val="007900FC"/>
    <w:rsid w:val="007A0B10"/>
    <w:rsid w:val="007A5C84"/>
    <w:rsid w:val="007B37D7"/>
    <w:rsid w:val="007B409B"/>
    <w:rsid w:val="007B4216"/>
    <w:rsid w:val="007B5A0A"/>
    <w:rsid w:val="007C0EA8"/>
    <w:rsid w:val="007C510D"/>
    <w:rsid w:val="007D30E9"/>
    <w:rsid w:val="007D3C20"/>
    <w:rsid w:val="007F40FF"/>
    <w:rsid w:val="007F63F0"/>
    <w:rsid w:val="008020D5"/>
    <w:rsid w:val="00816AFF"/>
    <w:rsid w:val="00816E33"/>
    <w:rsid w:val="008200EE"/>
    <w:rsid w:val="008222A4"/>
    <w:rsid w:val="0082249A"/>
    <w:rsid w:val="00826931"/>
    <w:rsid w:val="008301AA"/>
    <w:rsid w:val="00855546"/>
    <w:rsid w:val="0085588C"/>
    <w:rsid w:val="00866CC2"/>
    <w:rsid w:val="008723C0"/>
    <w:rsid w:val="0087308B"/>
    <w:rsid w:val="0087323A"/>
    <w:rsid w:val="00877675"/>
    <w:rsid w:val="00881832"/>
    <w:rsid w:val="00886F42"/>
    <w:rsid w:val="00891C6A"/>
    <w:rsid w:val="00892A64"/>
    <w:rsid w:val="008945AF"/>
    <w:rsid w:val="0089537C"/>
    <w:rsid w:val="008A3C6D"/>
    <w:rsid w:val="008A555F"/>
    <w:rsid w:val="008A66F2"/>
    <w:rsid w:val="008C0D77"/>
    <w:rsid w:val="008C2A03"/>
    <w:rsid w:val="008C7FAE"/>
    <w:rsid w:val="008D07A0"/>
    <w:rsid w:val="008D7425"/>
    <w:rsid w:val="008E0C4B"/>
    <w:rsid w:val="008E4DEF"/>
    <w:rsid w:val="008F5EBA"/>
    <w:rsid w:val="008F6408"/>
    <w:rsid w:val="00900556"/>
    <w:rsid w:val="0090512D"/>
    <w:rsid w:val="00912A55"/>
    <w:rsid w:val="00915808"/>
    <w:rsid w:val="00922FA3"/>
    <w:rsid w:val="00925D83"/>
    <w:rsid w:val="00930279"/>
    <w:rsid w:val="00931423"/>
    <w:rsid w:val="00934DF7"/>
    <w:rsid w:val="00936C92"/>
    <w:rsid w:val="00940E99"/>
    <w:rsid w:val="00941415"/>
    <w:rsid w:val="00944500"/>
    <w:rsid w:val="009459AE"/>
    <w:rsid w:val="009469D7"/>
    <w:rsid w:val="00947054"/>
    <w:rsid w:val="00951C11"/>
    <w:rsid w:val="00951CD0"/>
    <w:rsid w:val="00953B54"/>
    <w:rsid w:val="00971294"/>
    <w:rsid w:val="00973B80"/>
    <w:rsid w:val="00980074"/>
    <w:rsid w:val="00980677"/>
    <w:rsid w:val="009828B3"/>
    <w:rsid w:val="00984B0C"/>
    <w:rsid w:val="00985CEF"/>
    <w:rsid w:val="00997BA4"/>
    <w:rsid w:val="009A3071"/>
    <w:rsid w:val="009A596B"/>
    <w:rsid w:val="009A5BD4"/>
    <w:rsid w:val="009A5D04"/>
    <w:rsid w:val="009B10F8"/>
    <w:rsid w:val="009B2BB9"/>
    <w:rsid w:val="009B60C6"/>
    <w:rsid w:val="009C1424"/>
    <w:rsid w:val="009C3700"/>
    <w:rsid w:val="009D75B8"/>
    <w:rsid w:val="009D7ED8"/>
    <w:rsid w:val="009E1D5C"/>
    <w:rsid w:val="009E2D16"/>
    <w:rsid w:val="009F279B"/>
    <w:rsid w:val="00A01E12"/>
    <w:rsid w:val="00A04C55"/>
    <w:rsid w:val="00A2344D"/>
    <w:rsid w:val="00A271BD"/>
    <w:rsid w:val="00A33851"/>
    <w:rsid w:val="00A34622"/>
    <w:rsid w:val="00A365D8"/>
    <w:rsid w:val="00A44B23"/>
    <w:rsid w:val="00A4778B"/>
    <w:rsid w:val="00A762DE"/>
    <w:rsid w:val="00A80754"/>
    <w:rsid w:val="00A81620"/>
    <w:rsid w:val="00A855D1"/>
    <w:rsid w:val="00A93880"/>
    <w:rsid w:val="00A93A75"/>
    <w:rsid w:val="00A94AA2"/>
    <w:rsid w:val="00A9714B"/>
    <w:rsid w:val="00AA07BC"/>
    <w:rsid w:val="00AA3074"/>
    <w:rsid w:val="00AA6E40"/>
    <w:rsid w:val="00AB1AA0"/>
    <w:rsid w:val="00AB4B50"/>
    <w:rsid w:val="00AB5102"/>
    <w:rsid w:val="00AC15A0"/>
    <w:rsid w:val="00AC3465"/>
    <w:rsid w:val="00AC5560"/>
    <w:rsid w:val="00AC705D"/>
    <w:rsid w:val="00AD2651"/>
    <w:rsid w:val="00AD6CDC"/>
    <w:rsid w:val="00AD79F3"/>
    <w:rsid w:val="00AE13EF"/>
    <w:rsid w:val="00AE47A5"/>
    <w:rsid w:val="00AF785C"/>
    <w:rsid w:val="00B00148"/>
    <w:rsid w:val="00B01E10"/>
    <w:rsid w:val="00B13862"/>
    <w:rsid w:val="00B1478F"/>
    <w:rsid w:val="00B176D0"/>
    <w:rsid w:val="00B20FE9"/>
    <w:rsid w:val="00B215E1"/>
    <w:rsid w:val="00B40B26"/>
    <w:rsid w:val="00B413F6"/>
    <w:rsid w:val="00B4223A"/>
    <w:rsid w:val="00B42329"/>
    <w:rsid w:val="00B46467"/>
    <w:rsid w:val="00B55070"/>
    <w:rsid w:val="00B55ED3"/>
    <w:rsid w:val="00B56936"/>
    <w:rsid w:val="00B62AF4"/>
    <w:rsid w:val="00B64EC2"/>
    <w:rsid w:val="00B65A9C"/>
    <w:rsid w:val="00B67788"/>
    <w:rsid w:val="00B72C46"/>
    <w:rsid w:val="00B761FB"/>
    <w:rsid w:val="00B812EE"/>
    <w:rsid w:val="00B81603"/>
    <w:rsid w:val="00B83A6E"/>
    <w:rsid w:val="00B8667F"/>
    <w:rsid w:val="00B95E8A"/>
    <w:rsid w:val="00BA1B62"/>
    <w:rsid w:val="00BA2287"/>
    <w:rsid w:val="00BA2A67"/>
    <w:rsid w:val="00BB767B"/>
    <w:rsid w:val="00BB769E"/>
    <w:rsid w:val="00BC1539"/>
    <w:rsid w:val="00BD67E0"/>
    <w:rsid w:val="00BD7965"/>
    <w:rsid w:val="00BE3775"/>
    <w:rsid w:val="00BF00BA"/>
    <w:rsid w:val="00BF25D2"/>
    <w:rsid w:val="00BF711E"/>
    <w:rsid w:val="00C0656A"/>
    <w:rsid w:val="00C07483"/>
    <w:rsid w:val="00C10078"/>
    <w:rsid w:val="00C10B56"/>
    <w:rsid w:val="00C11FD1"/>
    <w:rsid w:val="00C1340A"/>
    <w:rsid w:val="00C1725B"/>
    <w:rsid w:val="00C20CC2"/>
    <w:rsid w:val="00C21263"/>
    <w:rsid w:val="00C225F8"/>
    <w:rsid w:val="00C34375"/>
    <w:rsid w:val="00C353F7"/>
    <w:rsid w:val="00C365C9"/>
    <w:rsid w:val="00C422C7"/>
    <w:rsid w:val="00C44949"/>
    <w:rsid w:val="00C52F5C"/>
    <w:rsid w:val="00C55570"/>
    <w:rsid w:val="00C55C29"/>
    <w:rsid w:val="00C70B3B"/>
    <w:rsid w:val="00C71334"/>
    <w:rsid w:val="00C75B81"/>
    <w:rsid w:val="00C813A7"/>
    <w:rsid w:val="00C82036"/>
    <w:rsid w:val="00C8711C"/>
    <w:rsid w:val="00C9175C"/>
    <w:rsid w:val="00C9407C"/>
    <w:rsid w:val="00C94AC7"/>
    <w:rsid w:val="00C94F27"/>
    <w:rsid w:val="00C97DBA"/>
    <w:rsid w:val="00CA0A20"/>
    <w:rsid w:val="00CA0A99"/>
    <w:rsid w:val="00CB07F3"/>
    <w:rsid w:val="00CB1C99"/>
    <w:rsid w:val="00CB662B"/>
    <w:rsid w:val="00CC717F"/>
    <w:rsid w:val="00CD4B22"/>
    <w:rsid w:val="00CD59EA"/>
    <w:rsid w:val="00CE0772"/>
    <w:rsid w:val="00CE66D5"/>
    <w:rsid w:val="00CE6A21"/>
    <w:rsid w:val="00CE79E9"/>
    <w:rsid w:val="00CF7870"/>
    <w:rsid w:val="00D0265E"/>
    <w:rsid w:val="00D04889"/>
    <w:rsid w:val="00D16273"/>
    <w:rsid w:val="00D25C28"/>
    <w:rsid w:val="00D33EFC"/>
    <w:rsid w:val="00D36079"/>
    <w:rsid w:val="00D379BE"/>
    <w:rsid w:val="00D538CB"/>
    <w:rsid w:val="00D55635"/>
    <w:rsid w:val="00D5750C"/>
    <w:rsid w:val="00D65BAF"/>
    <w:rsid w:val="00D67D9A"/>
    <w:rsid w:val="00D70F8B"/>
    <w:rsid w:val="00D71A94"/>
    <w:rsid w:val="00D77694"/>
    <w:rsid w:val="00D84A01"/>
    <w:rsid w:val="00D8632F"/>
    <w:rsid w:val="00D91F66"/>
    <w:rsid w:val="00D9463D"/>
    <w:rsid w:val="00D96040"/>
    <w:rsid w:val="00D975FA"/>
    <w:rsid w:val="00DA6DEF"/>
    <w:rsid w:val="00DB6E9A"/>
    <w:rsid w:val="00DC4EDB"/>
    <w:rsid w:val="00DC6881"/>
    <w:rsid w:val="00DC79DF"/>
    <w:rsid w:val="00DD21CF"/>
    <w:rsid w:val="00DD24C7"/>
    <w:rsid w:val="00DD4562"/>
    <w:rsid w:val="00DD56C9"/>
    <w:rsid w:val="00DE19E7"/>
    <w:rsid w:val="00DF142C"/>
    <w:rsid w:val="00DF79BC"/>
    <w:rsid w:val="00E01AE1"/>
    <w:rsid w:val="00E02CE4"/>
    <w:rsid w:val="00E04B8E"/>
    <w:rsid w:val="00E0681C"/>
    <w:rsid w:val="00E142C7"/>
    <w:rsid w:val="00E14C45"/>
    <w:rsid w:val="00E1691D"/>
    <w:rsid w:val="00E16EDC"/>
    <w:rsid w:val="00E22F06"/>
    <w:rsid w:val="00E22F51"/>
    <w:rsid w:val="00E32249"/>
    <w:rsid w:val="00E35AEF"/>
    <w:rsid w:val="00E414E4"/>
    <w:rsid w:val="00E41C67"/>
    <w:rsid w:val="00E41D9B"/>
    <w:rsid w:val="00E5329D"/>
    <w:rsid w:val="00E5349B"/>
    <w:rsid w:val="00E54293"/>
    <w:rsid w:val="00E54E57"/>
    <w:rsid w:val="00E60FAF"/>
    <w:rsid w:val="00E63BA4"/>
    <w:rsid w:val="00E64D99"/>
    <w:rsid w:val="00E64E40"/>
    <w:rsid w:val="00E77B13"/>
    <w:rsid w:val="00E77E17"/>
    <w:rsid w:val="00E8296A"/>
    <w:rsid w:val="00EA73D2"/>
    <w:rsid w:val="00EA7B3E"/>
    <w:rsid w:val="00EC329A"/>
    <w:rsid w:val="00EC434A"/>
    <w:rsid w:val="00EC5A5E"/>
    <w:rsid w:val="00ED4F9D"/>
    <w:rsid w:val="00ED5289"/>
    <w:rsid w:val="00EE262E"/>
    <w:rsid w:val="00EF0731"/>
    <w:rsid w:val="00EF66BB"/>
    <w:rsid w:val="00F010FB"/>
    <w:rsid w:val="00F023F4"/>
    <w:rsid w:val="00F05844"/>
    <w:rsid w:val="00F11F8E"/>
    <w:rsid w:val="00F1216E"/>
    <w:rsid w:val="00F13AE5"/>
    <w:rsid w:val="00F254BC"/>
    <w:rsid w:val="00F31228"/>
    <w:rsid w:val="00F37706"/>
    <w:rsid w:val="00F61BA5"/>
    <w:rsid w:val="00F63BBC"/>
    <w:rsid w:val="00F706B5"/>
    <w:rsid w:val="00F71FF3"/>
    <w:rsid w:val="00F73F7D"/>
    <w:rsid w:val="00F777DE"/>
    <w:rsid w:val="00F86E96"/>
    <w:rsid w:val="00F8720D"/>
    <w:rsid w:val="00F87361"/>
    <w:rsid w:val="00F92084"/>
    <w:rsid w:val="00F92619"/>
    <w:rsid w:val="00FA26F5"/>
    <w:rsid w:val="00FA2B48"/>
    <w:rsid w:val="00FA74F4"/>
    <w:rsid w:val="00FB3BFB"/>
    <w:rsid w:val="00FB4391"/>
    <w:rsid w:val="00FC4BCF"/>
    <w:rsid w:val="00FC5580"/>
    <w:rsid w:val="00FC635D"/>
    <w:rsid w:val="00FD12CC"/>
    <w:rsid w:val="00FD1966"/>
    <w:rsid w:val="00FD7B0A"/>
    <w:rsid w:val="00FE1A32"/>
    <w:rsid w:val="00FE33BC"/>
    <w:rsid w:val="00FE4CCE"/>
    <w:rsid w:val="00FE58FD"/>
    <w:rsid w:val="00FF0EC3"/>
    <w:rsid w:val="00FF0FB4"/>
    <w:rsid w:val="00FF19FE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851DDE-1048-441A-B52A-93D8685B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7B13"/>
    <w:rPr>
      <w:color w:val="0000FF"/>
      <w:u w:val="single"/>
    </w:rPr>
  </w:style>
  <w:style w:type="paragraph" w:customStyle="1" w:styleId="a4">
    <w:name w:val="Знак Знак Знак Знак"/>
    <w:basedOn w:val="a"/>
    <w:rsid w:val="006F4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rsid w:val="001020AB"/>
    <w:pPr>
      <w:jc w:val="both"/>
    </w:pPr>
    <w:rPr>
      <w:szCs w:val="20"/>
    </w:rPr>
  </w:style>
  <w:style w:type="table" w:styleId="a6">
    <w:name w:val="Table Grid"/>
    <w:basedOn w:val="a1"/>
    <w:rsid w:val="00945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17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79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01604"/>
  </w:style>
  <w:style w:type="paragraph" w:styleId="a9">
    <w:name w:val="Normal (Web)"/>
    <w:basedOn w:val="a"/>
    <w:uiPriority w:val="99"/>
    <w:unhideWhenUsed/>
    <w:rsid w:val="00001604"/>
    <w:pPr>
      <w:spacing w:before="100" w:beforeAutospacing="1" w:after="100" w:afterAutospacing="1"/>
    </w:pPr>
  </w:style>
  <w:style w:type="paragraph" w:customStyle="1" w:styleId="ConsPlusNormal">
    <w:name w:val="ConsPlusNormal"/>
    <w:rsid w:val="00545A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545A6B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Indent 2"/>
    <w:basedOn w:val="a"/>
    <w:link w:val="20"/>
    <w:rsid w:val="00C172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C1725B"/>
    <w:rPr>
      <w:sz w:val="24"/>
      <w:szCs w:val="24"/>
    </w:rPr>
  </w:style>
  <w:style w:type="paragraph" w:styleId="ab">
    <w:name w:val="footnote text"/>
    <w:aliases w:val="Table_Footnote_last"/>
    <w:basedOn w:val="a"/>
    <w:link w:val="ac"/>
    <w:rsid w:val="008A66F2"/>
    <w:rPr>
      <w:sz w:val="20"/>
      <w:szCs w:val="20"/>
    </w:rPr>
  </w:style>
  <w:style w:type="character" w:customStyle="1" w:styleId="ac">
    <w:name w:val="Текст сноски Знак"/>
    <w:aliases w:val="Table_Footnote_last Знак"/>
    <w:basedOn w:val="a0"/>
    <w:link w:val="ab"/>
    <w:rsid w:val="008A66F2"/>
  </w:style>
  <w:style w:type="paragraph" w:styleId="ad">
    <w:name w:val="List Paragraph"/>
    <w:basedOn w:val="a"/>
    <w:uiPriority w:val="34"/>
    <w:qFormat/>
    <w:rsid w:val="00AB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7A44-6D1B-4FA0-9108-64889CA9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vt:lpstr>
    </vt:vector>
  </TitlesOfParts>
  <Company>HOUMUSER</Company>
  <LinksUpToDate>false</LinksUpToDate>
  <CharactersWithSpaces>3461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mailto:press_03nalog@mail.ru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dc:title>
  <dc:subject/>
  <dc:creator>0326-11-290</dc:creator>
  <cp:keywords/>
  <cp:lastModifiedBy>Самаева Ольга Викторовна</cp:lastModifiedBy>
  <cp:revision>3</cp:revision>
  <cp:lastPrinted>2019-04-25T09:12:00Z</cp:lastPrinted>
  <dcterms:created xsi:type="dcterms:W3CDTF">2019-04-26T06:59:00Z</dcterms:created>
  <dcterms:modified xsi:type="dcterms:W3CDTF">2019-04-26T07:02:00Z</dcterms:modified>
</cp:coreProperties>
</file>