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3457" w:rsidRPr="004F7F46" w:rsidRDefault="00D23457" w:rsidP="00D23457">
      <w:pPr>
        <w:jc w:val="center"/>
        <w:rPr>
          <w:b/>
        </w:rPr>
      </w:pPr>
      <w:r w:rsidRPr="004F7F46">
        <w:rPr>
          <w:b/>
        </w:rPr>
        <w:t xml:space="preserve">РЕСПУБЛИКА БУРЯТИЯ </w:t>
      </w:r>
    </w:p>
    <w:p w:rsidR="00D23457" w:rsidRPr="004F7F46" w:rsidRDefault="00D23457" w:rsidP="00D23457">
      <w:pPr>
        <w:jc w:val="center"/>
        <w:rPr>
          <w:b/>
        </w:rPr>
      </w:pPr>
      <w:r w:rsidRPr="004F7F46">
        <w:rPr>
          <w:b/>
        </w:rPr>
        <w:t>ПРИБАЙКАЛЬСКИЙ РАЙОН</w:t>
      </w:r>
    </w:p>
    <w:p w:rsidR="00D23457" w:rsidRDefault="00D23457" w:rsidP="00D23457">
      <w:pPr>
        <w:jc w:val="center"/>
        <w:rPr>
          <w:b/>
        </w:rPr>
      </w:pPr>
      <w:r>
        <w:rPr>
          <w:b/>
        </w:rPr>
        <w:t>АДМИНИСТРАЦИЯ МУНИЦИПАЛЬНОГО ОБРАЗОВАНИЯ</w:t>
      </w:r>
    </w:p>
    <w:p w:rsidR="00D23457" w:rsidRDefault="00D23457" w:rsidP="00D23457">
      <w:pPr>
        <w:jc w:val="center"/>
        <w:rPr>
          <w:b/>
        </w:rPr>
      </w:pPr>
      <w:r>
        <w:rPr>
          <w:b/>
        </w:rPr>
        <w:t>«ТУРУНТАЕВСКОЕ» СЕЛЬСКОЕ ПОСЕЛЕНИЕ</w:t>
      </w:r>
    </w:p>
    <w:p w:rsidR="00D23457" w:rsidRDefault="00D23457" w:rsidP="00D23457">
      <w:pPr>
        <w:jc w:val="center"/>
      </w:pPr>
    </w:p>
    <w:p w:rsidR="00D23457" w:rsidRDefault="001D0428" w:rsidP="00D23457">
      <w:pPr>
        <w:jc w:val="center"/>
      </w:pPr>
      <w:r>
        <w:pict>
          <v:line id="_x0000_s1026" style="position:absolute;left:0;text-align:left;z-index:251660288" from="-27pt,3.6pt" to="486pt,3.6pt" strokeweight="1.5pt"/>
        </w:pict>
      </w:r>
    </w:p>
    <w:p w:rsidR="00D23457" w:rsidRPr="00EE3F9D" w:rsidRDefault="00D23457" w:rsidP="00D23457">
      <w:pPr>
        <w:tabs>
          <w:tab w:val="left" w:pos="6180"/>
        </w:tabs>
        <w:rPr>
          <w:sz w:val="28"/>
          <w:szCs w:val="28"/>
        </w:rPr>
      </w:pPr>
      <w:r>
        <w:rPr>
          <w:sz w:val="22"/>
          <w:szCs w:val="22"/>
        </w:rPr>
        <w:t xml:space="preserve">671260, Республика Бурятия                                         </w:t>
      </w:r>
      <w:r>
        <w:rPr>
          <w:sz w:val="22"/>
          <w:szCs w:val="22"/>
        </w:rPr>
        <w:tab/>
      </w:r>
    </w:p>
    <w:p w:rsidR="00D23457" w:rsidRDefault="00D23457" w:rsidP="00D23457">
      <w:pPr>
        <w:tabs>
          <w:tab w:val="left" w:pos="5128"/>
          <w:tab w:val="left" w:pos="5220"/>
        </w:tabs>
        <w:rPr>
          <w:sz w:val="22"/>
          <w:szCs w:val="22"/>
        </w:rPr>
      </w:pPr>
      <w:r>
        <w:rPr>
          <w:sz w:val="22"/>
          <w:szCs w:val="22"/>
        </w:rPr>
        <w:t xml:space="preserve">Прибайкальский район, с. Турунтаево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D23457" w:rsidRDefault="00D23457" w:rsidP="00D23457">
      <w:pPr>
        <w:tabs>
          <w:tab w:val="left" w:pos="5128"/>
          <w:tab w:val="left" w:pos="5220"/>
        </w:tabs>
        <w:rPr>
          <w:sz w:val="22"/>
          <w:szCs w:val="22"/>
        </w:rPr>
      </w:pPr>
      <w:r>
        <w:rPr>
          <w:sz w:val="22"/>
          <w:szCs w:val="22"/>
        </w:rPr>
        <w:t xml:space="preserve">ул. 50 лет Октября, д1А                                                                           </w:t>
      </w:r>
    </w:p>
    <w:p w:rsidR="00D23457" w:rsidRDefault="00D23457" w:rsidP="00D23457">
      <w:pPr>
        <w:tabs>
          <w:tab w:val="left" w:pos="6937"/>
        </w:tabs>
        <w:rPr>
          <w:sz w:val="22"/>
          <w:szCs w:val="22"/>
        </w:rPr>
      </w:pPr>
      <w:r>
        <w:rPr>
          <w:sz w:val="22"/>
          <w:szCs w:val="22"/>
        </w:rPr>
        <w:t xml:space="preserve">тел. 8 (244) 51-3-34, 41-6-18                                                                  </w:t>
      </w:r>
    </w:p>
    <w:p w:rsidR="00D23457" w:rsidRDefault="00D23457" w:rsidP="00D23457">
      <w:pPr>
        <w:tabs>
          <w:tab w:val="left" w:pos="6937"/>
        </w:tabs>
      </w:pPr>
      <w:r>
        <w:rPr>
          <w:sz w:val="22"/>
          <w:szCs w:val="22"/>
        </w:rPr>
        <w:t>факс. 8 (244) 41-6-85</w:t>
      </w:r>
    </w:p>
    <w:p w:rsidR="00D23457" w:rsidRDefault="00D23457" w:rsidP="00D23457">
      <w:pPr>
        <w:rPr>
          <w:sz w:val="28"/>
          <w:szCs w:val="28"/>
        </w:rPr>
      </w:pPr>
    </w:p>
    <w:p w:rsidR="00E75860" w:rsidRDefault="00E75860" w:rsidP="00D23457">
      <w:pPr>
        <w:jc w:val="center"/>
      </w:pPr>
    </w:p>
    <w:p w:rsidR="00D23457" w:rsidRPr="00D23457" w:rsidRDefault="00D23457" w:rsidP="00D23457">
      <w:pPr>
        <w:jc w:val="center"/>
        <w:rPr>
          <w:b/>
        </w:rPr>
      </w:pPr>
      <w:r w:rsidRPr="00D23457">
        <w:rPr>
          <w:b/>
        </w:rPr>
        <w:t>ЗАКЛЮЧЕНИЕ</w:t>
      </w:r>
    </w:p>
    <w:p w:rsidR="00D23457" w:rsidRDefault="00D23457" w:rsidP="00D23457">
      <w:pPr>
        <w:jc w:val="center"/>
        <w:rPr>
          <w:b/>
        </w:rPr>
      </w:pPr>
      <w:r w:rsidRPr="00D23457">
        <w:rPr>
          <w:b/>
        </w:rPr>
        <w:t xml:space="preserve">О результатах публичных слушаний по проекту схемы теплоснабжения </w:t>
      </w:r>
      <w:r w:rsidR="00C476FB">
        <w:rPr>
          <w:b/>
        </w:rPr>
        <w:t>МО</w:t>
      </w:r>
      <w:r w:rsidRPr="00D23457">
        <w:rPr>
          <w:b/>
        </w:rPr>
        <w:t xml:space="preserve"> «Турунтаевское» сельское поселение.</w:t>
      </w:r>
    </w:p>
    <w:p w:rsidR="00D23457" w:rsidRDefault="00D23457" w:rsidP="00D23457">
      <w:pPr>
        <w:rPr>
          <w:b/>
        </w:rPr>
      </w:pPr>
    </w:p>
    <w:p w:rsidR="00D23457" w:rsidRDefault="00D23457" w:rsidP="00D23457">
      <w:pPr>
        <w:jc w:val="both"/>
      </w:pPr>
      <w:r w:rsidRPr="00D23457">
        <w:t xml:space="preserve">В соответствии с Федеральным законом от 06.10.2003 г,№131-ФЗ «Об общих принципах организации местного самоуправления в российской Федерации» </w:t>
      </w:r>
      <w:r>
        <w:t>Федеральным законом от 27.07.2010 г. №190-ФЗ «О теплоснабжении и Постановлением Правительства РФ от 22.02.2012 г.№154 «О требованиях к схемам теплоснабжения, порядку их разработки и утверждения»</w:t>
      </w:r>
      <w:proofErr w:type="gramStart"/>
      <w:r>
        <w:t>,б</w:t>
      </w:r>
      <w:proofErr w:type="gramEnd"/>
      <w:r>
        <w:t>ыли назначены и состоялись публичные слушания по проекту схемы теплоснабжения «Турунтаевское» сельское поселение.</w:t>
      </w:r>
    </w:p>
    <w:p w:rsidR="00D23457" w:rsidRDefault="00D23457" w:rsidP="00D23457">
      <w:pPr>
        <w:jc w:val="both"/>
      </w:pPr>
      <w:r>
        <w:tab/>
        <w:t>Проект схемы теплоснабжения «Турунтаевское» сельское поселение</w:t>
      </w:r>
      <w:r w:rsidR="006D518B">
        <w:t xml:space="preserve"> был размещен на официальном сайте с 19 апреля 2013 г по 19 мая 2013 г.</w:t>
      </w:r>
      <w:r w:rsidR="00B2285C">
        <w:t xml:space="preserve"> Разработчик проект</w:t>
      </w:r>
      <w:proofErr w:type="gramStart"/>
      <w:r w:rsidR="00B2285C">
        <w:t xml:space="preserve">а </w:t>
      </w:r>
      <w:r w:rsidR="006D518B">
        <w:t>ООО</w:t>
      </w:r>
      <w:proofErr w:type="gramEnd"/>
      <w:r w:rsidR="006D518B">
        <w:t xml:space="preserve"> МИП «Центр </w:t>
      </w:r>
      <w:proofErr w:type="spellStart"/>
      <w:r w:rsidR="006D518B">
        <w:t>энергоэфективности</w:t>
      </w:r>
      <w:proofErr w:type="spellEnd"/>
      <w:r w:rsidR="006D518B">
        <w:t xml:space="preserve"> и энергосбережения»</w:t>
      </w:r>
    </w:p>
    <w:p w:rsidR="006D518B" w:rsidRDefault="006D518B" w:rsidP="00D23457">
      <w:pPr>
        <w:jc w:val="both"/>
      </w:pPr>
      <w:r>
        <w:t>..</w:t>
      </w:r>
      <w:r>
        <w:tab/>
        <w:t>Публичные слушания были проведены  27.05.2013 г. в 15.00 час в здании администрации «Турунтаевское» сельское поселение.</w:t>
      </w:r>
    </w:p>
    <w:p w:rsidR="006D518B" w:rsidRDefault="006D518B" w:rsidP="00D23457">
      <w:pPr>
        <w:jc w:val="both"/>
      </w:pPr>
      <w:r>
        <w:tab/>
        <w:t>Замечаний и предложений по проекту схемы теплоснабжения  «Турунтаевское» сельское поселение не поступало.</w:t>
      </w:r>
    </w:p>
    <w:p w:rsidR="006D518B" w:rsidRDefault="006D518B" w:rsidP="00D23457">
      <w:pPr>
        <w:jc w:val="both"/>
      </w:pPr>
      <w:r>
        <w:tab/>
        <w:t>По результатам публичных слушаний сделано следующее заключение:</w:t>
      </w:r>
    </w:p>
    <w:p w:rsidR="006D518B" w:rsidRDefault="006D518B" w:rsidP="002B4B8B">
      <w:pPr>
        <w:ind w:firstLine="708"/>
        <w:jc w:val="both"/>
      </w:pPr>
      <w:r>
        <w:t>1.Считать публичные слушания по проекту схемы теплоснабжения «Турунтаевское» сельское поселение состоявшимися.</w:t>
      </w:r>
    </w:p>
    <w:p w:rsidR="006D518B" w:rsidRDefault="006D518B" w:rsidP="002B4B8B">
      <w:pPr>
        <w:ind w:firstLine="708"/>
        <w:jc w:val="both"/>
      </w:pPr>
      <w:r>
        <w:t>2.Опубликовать настоящее заключение в установленном законом порядке</w:t>
      </w:r>
    </w:p>
    <w:p w:rsidR="006D518B" w:rsidRDefault="006D518B" w:rsidP="00D23457">
      <w:pPr>
        <w:jc w:val="both"/>
      </w:pPr>
    </w:p>
    <w:p w:rsidR="006D518B" w:rsidRDefault="006D518B" w:rsidP="00D23457">
      <w:pPr>
        <w:jc w:val="both"/>
      </w:pPr>
    </w:p>
    <w:p w:rsidR="006D518B" w:rsidRDefault="006D518B" w:rsidP="00D23457">
      <w:pPr>
        <w:jc w:val="both"/>
      </w:pPr>
    </w:p>
    <w:p w:rsidR="006D518B" w:rsidRDefault="006D518B" w:rsidP="00D23457">
      <w:pPr>
        <w:jc w:val="both"/>
      </w:pPr>
    </w:p>
    <w:p w:rsidR="006D518B" w:rsidRDefault="006D518B" w:rsidP="00D23457">
      <w:pPr>
        <w:jc w:val="both"/>
      </w:pPr>
    </w:p>
    <w:p w:rsidR="004D41E1" w:rsidRDefault="004D41E1" w:rsidP="004D41E1">
      <w:pPr>
        <w:jc w:val="both"/>
        <w:rPr>
          <w:sz w:val="23"/>
          <w:szCs w:val="23"/>
        </w:rPr>
      </w:pPr>
      <w:r w:rsidRPr="00A05DDC">
        <w:rPr>
          <w:sz w:val="23"/>
          <w:szCs w:val="23"/>
        </w:rPr>
        <w:t>Председатель</w:t>
      </w:r>
      <w:r w:rsidRPr="00A05DDC">
        <w:rPr>
          <w:sz w:val="23"/>
          <w:szCs w:val="23"/>
        </w:rPr>
        <w:tab/>
        <w:t xml:space="preserve"> </w:t>
      </w:r>
    </w:p>
    <w:p w:rsidR="004D41E1" w:rsidRDefault="004D41E1" w:rsidP="004D41E1">
      <w:pPr>
        <w:jc w:val="both"/>
        <w:rPr>
          <w:sz w:val="23"/>
          <w:szCs w:val="23"/>
        </w:rPr>
      </w:pPr>
      <w:r w:rsidRPr="00A05DDC">
        <w:rPr>
          <w:sz w:val="23"/>
          <w:szCs w:val="23"/>
        </w:rPr>
        <w:t xml:space="preserve"> </w:t>
      </w:r>
      <w:r>
        <w:rPr>
          <w:sz w:val="23"/>
          <w:szCs w:val="23"/>
        </w:rPr>
        <w:t>публичных слушаний</w:t>
      </w:r>
      <w:r w:rsidRPr="00A05DDC">
        <w:rPr>
          <w:sz w:val="23"/>
          <w:szCs w:val="23"/>
        </w:rPr>
        <w:t xml:space="preserve">       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  <w:t xml:space="preserve">       </w:t>
      </w:r>
      <w:r w:rsidRPr="00A05DDC">
        <w:rPr>
          <w:sz w:val="23"/>
          <w:szCs w:val="23"/>
        </w:rPr>
        <w:t>Е.Ю.Островский</w:t>
      </w:r>
      <w:r>
        <w:rPr>
          <w:sz w:val="23"/>
          <w:szCs w:val="23"/>
        </w:rPr>
        <w:tab/>
      </w:r>
      <w:r w:rsidRPr="00A05DDC">
        <w:rPr>
          <w:sz w:val="23"/>
          <w:szCs w:val="23"/>
        </w:rPr>
        <w:t xml:space="preserve">                                             </w:t>
      </w:r>
      <w:r>
        <w:rPr>
          <w:sz w:val="23"/>
          <w:szCs w:val="23"/>
        </w:rPr>
        <w:t>Зам</w:t>
      </w:r>
      <w:proofErr w:type="gramStart"/>
      <w:r>
        <w:rPr>
          <w:sz w:val="23"/>
          <w:szCs w:val="23"/>
        </w:rPr>
        <w:t>.п</w:t>
      </w:r>
      <w:proofErr w:type="gramEnd"/>
      <w:r>
        <w:rPr>
          <w:sz w:val="23"/>
          <w:szCs w:val="23"/>
        </w:rPr>
        <w:t>редседателя</w:t>
      </w:r>
    </w:p>
    <w:p w:rsidR="004D41E1" w:rsidRDefault="004D41E1" w:rsidP="004D41E1">
      <w:pPr>
        <w:jc w:val="both"/>
        <w:rPr>
          <w:sz w:val="23"/>
          <w:szCs w:val="23"/>
        </w:rPr>
      </w:pPr>
      <w:r>
        <w:rPr>
          <w:sz w:val="23"/>
          <w:szCs w:val="23"/>
        </w:rPr>
        <w:t>публичных слушаний</w:t>
      </w:r>
      <w:r w:rsidRPr="00A05DDC">
        <w:rPr>
          <w:sz w:val="23"/>
          <w:szCs w:val="23"/>
        </w:rPr>
        <w:t xml:space="preserve"> 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  <w:t xml:space="preserve">       </w:t>
      </w:r>
      <w:proofErr w:type="spellStart"/>
      <w:r>
        <w:rPr>
          <w:sz w:val="23"/>
          <w:szCs w:val="23"/>
        </w:rPr>
        <w:t>Т.А.Ангаева</w:t>
      </w:r>
      <w:proofErr w:type="spellEnd"/>
      <w:r>
        <w:rPr>
          <w:sz w:val="23"/>
          <w:szCs w:val="23"/>
        </w:rPr>
        <w:t>.</w:t>
      </w:r>
      <w:r>
        <w:rPr>
          <w:sz w:val="23"/>
          <w:szCs w:val="23"/>
        </w:rPr>
        <w:tab/>
        <w:t xml:space="preserve">  </w:t>
      </w:r>
      <w:r w:rsidRPr="00A05DDC">
        <w:rPr>
          <w:sz w:val="23"/>
          <w:szCs w:val="23"/>
        </w:rPr>
        <w:tab/>
      </w:r>
      <w:r w:rsidRPr="00A05DDC">
        <w:rPr>
          <w:sz w:val="23"/>
          <w:szCs w:val="23"/>
        </w:rPr>
        <w:tab/>
        <w:t xml:space="preserve">             </w:t>
      </w:r>
      <w:r>
        <w:rPr>
          <w:sz w:val="23"/>
          <w:szCs w:val="23"/>
        </w:rPr>
        <w:t xml:space="preserve">             </w:t>
      </w:r>
      <w:r w:rsidRPr="00A05DDC">
        <w:rPr>
          <w:sz w:val="23"/>
          <w:szCs w:val="23"/>
        </w:rPr>
        <w:t xml:space="preserve">     </w:t>
      </w:r>
      <w:r w:rsidRPr="00A05DDC">
        <w:rPr>
          <w:sz w:val="23"/>
          <w:szCs w:val="23"/>
        </w:rPr>
        <w:tab/>
      </w:r>
    </w:p>
    <w:p w:rsidR="004D41E1" w:rsidRDefault="004D41E1" w:rsidP="004D41E1">
      <w:pPr>
        <w:jc w:val="both"/>
        <w:rPr>
          <w:sz w:val="23"/>
          <w:szCs w:val="23"/>
        </w:rPr>
      </w:pPr>
      <w:r>
        <w:rPr>
          <w:sz w:val="23"/>
          <w:szCs w:val="23"/>
        </w:rPr>
        <w:t>С</w:t>
      </w:r>
      <w:r w:rsidRPr="00A05DDC">
        <w:rPr>
          <w:sz w:val="23"/>
          <w:szCs w:val="23"/>
        </w:rPr>
        <w:t xml:space="preserve">екретарь                                                            </w:t>
      </w:r>
      <w:r w:rsidRPr="00A05DDC">
        <w:rPr>
          <w:sz w:val="23"/>
          <w:szCs w:val="23"/>
        </w:rPr>
        <w:tab/>
      </w:r>
      <w:r w:rsidRPr="00A05DDC">
        <w:rPr>
          <w:sz w:val="23"/>
          <w:szCs w:val="23"/>
        </w:rPr>
        <w:tab/>
      </w:r>
      <w:r w:rsidRPr="00A05DDC">
        <w:rPr>
          <w:sz w:val="23"/>
          <w:szCs w:val="23"/>
        </w:rPr>
        <w:tab/>
        <w:t xml:space="preserve">      </w:t>
      </w:r>
      <w:r>
        <w:rPr>
          <w:sz w:val="23"/>
          <w:szCs w:val="23"/>
        </w:rPr>
        <w:t xml:space="preserve">             </w:t>
      </w:r>
      <w:r>
        <w:t xml:space="preserve">                 </w:t>
      </w:r>
      <w:r>
        <w:rPr>
          <w:sz w:val="23"/>
          <w:szCs w:val="23"/>
        </w:rPr>
        <w:t>публичных слушаний</w:t>
      </w:r>
      <w:r w:rsidRPr="00A05DDC">
        <w:rPr>
          <w:sz w:val="23"/>
          <w:szCs w:val="23"/>
        </w:rPr>
        <w:t xml:space="preserve">  </w:t>
      </w:r>
      <w:r>
        <w:rPr>
          <w:sz w:val="23"/>
          <w:szCs w:val="23"/>
        </w:rPr>
        <w:t xml:space="preserve">                                                                                       </w:t>
      </w:r>
      <w:r w:rsidRPr="00A05DDC">
        <w:rPr>
          <w:sz w:val="23"/>
          <w:szCs w:val="23"/>
        </w:rPr>
        <w:t>Н.И.</w:t>
      </w:r>
      <w:r>
        <w:rPr>
          <w:sz w:val="23"/>
          <w:szCs w:val="23"/>
        </w:rPr>
        <w:t xml:space="preserve"> </w:t>
      </w:r>
      <w:proofErr w:type="spellStart"/>
      <w:r w:rsidRPr="00A05DDC">
        <w:rPr>
          <w:sz w:val="23"/>
          <w:szCs w:val="23"/>
        </w:rPr>
        <w:t>Мачижан</w:t>
      </w:r>
      <w:proofErr w:type="spellEnd"/>
      <w:r w:rsidRPr="00A05DDC">
        <w:rPr>
          <w:sz w:val="23"/>
          <w:szCs w:val="23"/>
        </w:rPr>
        <w:t>.</w:t>
      </w:r>
      <w:r w:rsidRPr="00A05DDC">
        <w:rPr>
          <w:sz w:val="23"/>
          <w:szCs w:val="23"/>
        </w:rPr>
        <w:tab/>
        <w:t xml:space="preserve">  </w:t>
      </w:r>
    </w:p>
    <w:p w:rsidR="004D41E1" w:rsidRDefault="004D41E1" w:rsidP="004D41E1">
      <w:pPr>
        <w:jc w:val="both"/>
      </w:pPr>
      <w:r>
        <w:rPr>
          <w:sz w:val="23"/>
          <w:szCs w:val="23"/>
        </w:rPr>
        <w:t>Члены комиссии</w:t>
      </w:r>
      <w:r w:rsidRPr="00A05DDC">
        <w:rPr>
          <w:sz w:val="23"/>
          <w:szCs w:val="23"/>
        </w:rPr>
        <w:t xml:space="preserve">   </w:t>
      </w:r>
      <w:r>
        <w:tab/>
      </w:r>
      <w:r>
        <w:tab/>
        <w:t xml:space="preserve">                                                                                                                                    </w:t>
      </w:r>
      <w:r>
        <w:tab/>
      </w:r>
      <w:r>
        <w:tab/>
      </w:r>
      <w:r>
        <w:tab/>
      </w:r>
      <w:r>
        <w:tab/>
      </w:r>
      <w:r>
        <w:tab/>
      </w:r>
      <w:r>
        <w:tab/>
        <w:t>.</w:t>
      </w:r>
      <w:r>
        <w:tab/>
      </w:r>
      <w:r>
        <w:tab/>
      </w:r>
      <w:r>
        <w:tab/>
      </w:r>
      <w:r>
        <w:tab/>
        <w:t xml:space="preserve">       </w:t>
      </w:r>
      <w:proofErr w:type="spellStart"/>
      <w:r>
        <w:t>И.И.Тамашаускас</w:t>
      </w:r>
      <w:proofErr w:type="spellEnd"/>
    </w:p>
    <w:p w:rsidR="004D41E1" w:rsidRPr="00FF42FD" w:rsidRDefault="004D41E1" w:rsidP="004D41E1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</w:t>
      </w:r>
      <w:proofErr w:type="spellStart"/>
      <w:r>
        <w:t>О.В.Степанцова</w:t>
      </w:r>
      <w:proofErr w:type="spellEnd"/>
      <w:r>
        <w:tab/>
      </w:r>
    </w:p>
    <w:p w:rsidR="006D518B" w:rsidRPr="00D23457" w:rsidRDefault="006D518B" w:rsidP="004D41E1">
      <w:pPr>
        <w:jc w:val="both"/>
      </w:pPr>
    </w:p>
    <w:sectPr w:rsidR="006D518B" w:rsidRPr="00D23457" w:rsidSect="00E758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23457"/>
    <w:rsid w:val="00060491"/>
    <w:rsid w:val="001A34B5"/>
    <w:rsid w:val="001D0428"/>
    <w:rsid w:val="00275B6A"/>
    <w:rsid w:val="002B4B8B"/>
    <w:rsid w:val="004D41E1"/>
    <w:rsid w:val="005E0766"/>
    <w:rsid w:val="006A0073"/>
    <w:rsid w:val="006D518B"/>
    <w:rsid w:val="0079560D"/>
    <w:rsid w:val="00811964"/>
    <w:rsid w:val="00B2285C"/>
    <w:rsid w:val="00B87BB4"/>
    <w:rsid w:val="00BE44C9"/>
    <w:rsid w:val="00C476FB"/>
    <w:rsid w:val="00D23457"/>
    <w:rsid w:val="00E0505B"/>
    <w:rsid w:val="00E75860"/>
    <w:rsid w:val="00EA26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34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2345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353</Words>
  <Characters>2017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SamForum.ws</Company>
  <LinksUpToDate>false</LinksUpToDate>
  <CharactersWithSpaces>2366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SamLab.ws</dc:creator>
  <cp:keywords/>
  <dc:description/>
  <cp:lastModifiedBy>SamLab.ws</cp:lastModifiedBy>
  <cp:revision>6</cp:revision>
  <cp:lastPrinted>2013-05-29T05:48:00Z</cp:lastPrinted>
  <dcterms:created xsi:type="dcterms:W3CDTF">2013-05-28T09:52:00Z</dcterms:created>
  <dcterms:modified xsi:type="dcterms:W3CDTF">2013-05-29T05:52:00Z</dcterms:modified>
</cp:coreProperties>
</file>